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1418" w:leader="none"/>
        </w:tabs>
        <w:rPr>
          <w:rFonts w:ascii="Calibri" w:hAnsi="Calibri" w:cs="Calibri" w:asciiTheme="minorHAnsi" w:hAnsiTheme="minorHAnsi"/>
          <w:color w:val="00B050"/>
          <w:sz w:val="40"/>
          <w:szCs w:val="40"/>
        </w:rPr>
      </w:pPr>
      <w:r>
        <w:rPr>
          <w:rFonts w:cs="Calibri" w:ascii="Calibri" w:hAnsi="Calibri"/>
          <w:color w:val="00B050"/>
          <w:sz w:val="40"/>
          <w:szCs w:val="40"/>
        </w:rPr>
        <w:drawing>
          <wp:anchor behindDoc="0" distT="0" distB="0" distL="0" distR="0" simplePos="0" locked="0" layoutInCell="0" allowOverlap="1" relativeHeight="4">
            <wp:simplePos x="0" y="0"/>
            <wp:positionH relativeFrom="column">
              <wp:posOffset>-204470</wp:posOffset>
            </wp:positionH>
            <wp:positionV relativeFrom="paragraph">
              <wp:posOffset>3810</wp:posOffset>
            </wp:positionV>
            <wp:extent cx="2992120" cy="1106805"/>
            <wp:effectExtent l="0" t="0" r="0" b="0"/>
            <wp:wrapNone/>
            <wp:docPr id="1"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4" descr=""/>
                    <pic:cNvPicPr>
                      <a:picLocks noChangeAspect="1" noChangeArrowheads="1"/>
                    </pic:cNvPicPr>
                  </pic:nvPicPr>
                  <pic:blipFill>
                    <a:blip r:embed="rId2"/>
                    <a:stretch>
                      <a:fillRect/>
                    </a:stretch>
                  </pic:blipFill>
                  <pic:spPr bwMode="auto">
                    <a:xfrm>
                      <a:off x="0" y="0"/>
                      <a:ext cx="2992120" cy="1106805"/>
                    </a:xfrm>
                    <a:prstGeom prst="rect">
                      <a:avLst/>
                    </a:prstGeom>
                  </pic:spPr>
                </pic:pic>
              </a:graphicData>
            </a:graphic>
          </wp:anchor>
        </w:drawing>
      </w:r>
    </w:p>
    <w:p>
      <w:pPr>
        <w:pStyle w:val="Normal"/>
        <w:tabs>
          <w:tab w:val="clear" w:pos="709"/>
          <w:tab w:val="left" w:pos="-1418" w:leader="none"/>
        </w:tabs>
        <w:ind w:firstLine="2268"/>
        <w:jc w:val="center"/>
        <w:rPr>
          <w:rFonts w:ascii="Calibri" w:hAnsi="Calibri" w:cs="Calibri" w:asciiTheme="minorHAnsi" w:hAnsiTheme="minorHAnsi"/>
          <w:b/>
          <w:b/>
          <w:color w:val="808080" w:themeColor="background1" w:themeShade="80"/>
          <w:sz w:val="40"/>
          <w:szCs w:val="40"/>
        </w:rPr>
      </w:pPr>
      <w:r>
        <w:rPr>
          <w:rFonts w:cs="Calibri" w:ascii="Calibri" w:hAnsi="Calibri" w:asciiTheme="minorHAnsi" w:hAnsiTheme="minorHAnsi"/>
          <w:b/>
          <w:color w:val="808080" w:themeColor="background1" w:themeShade="80"/>
          <w:sz w:val="40"/>
          <w:szCs w:val="40"/>
        </w:rPr>
        <w:t xml:space="preserve">                            </w:t>
      </w:r>
      <w:r>
        <w:rPr>
          <w:rFonts w:cs="Calibri" w:ascii="Calibri" w:hAnsi="Calibri" w:asciiTheme="minorHAnsi" w:hAnsiTheme="minorHAnsi"/>
          <w:b/>
          <w:color w:val="808080" w:themeColor="background1" w:themeShade="80"/>
          <w:sz w:val="40"/>
          <w:szCs w:val="40"/>
        </w:rPr>
        <w:t>Commission Patinage Vitesse 72</w:t>
      </w:r>
    </w:p>
    <w:p>
      <w:pPr>
        <w:pStyle w:val="Normal"/>
        <w:tabs>
          <w:tab w:val="clear" w:pos="709"/>
          <w:tab w:val="left" w:pos="-1418" w:leader="none"/>
        </w:tabs>
        <w:rPr>
          <w:rFonts w:ascii="Calibri" w:hAnsi="Calibri" w:cs="Calibri" w:asciiTheme="minorHAnsi" w:hAnsiTheme="minorHAnsi"/>
          <w:color w:val="00B050"/>
          <w:sz w:val="40"/>
          <w:szCs w:val="40"/>
        </w:rPr>
      </w:pPr>
      <w:r>
        <w:rPr>
          <w:rFonts w:cs="Calibri" w:ascii="Calibri" w:hAnsi="Calibri"/>
          <w:color w:val="00B050"/>
          <w:sz w:val="40"/>
          <w:szCs w:val="40"/>
        </w:rPr>
        <mc:AlternateContent>
          <mc:Choice Requires="wps">
            <w:drawing>
              <wp:anchor behindDoc="0" distT="0" distB="0" distL="0" distR="0" simplePos="0" locked="0" layoutInCell="0" allowOverlap="1" relativeHeight="5" wp14:anchorId="2E280B94">
                <wp:simplePos x="0" y="0"/>
                <wp:positionH relativeFrom="column">
                  <wp:posOffset>4839970</wp:posOffset>
                </wp:positionH>
                <wp:positionV relativeFrom="paragraph">
                  <wp:posOffset>15875</wp:posOffset>
                </wp:positionV>
                <wp:extent cx="1911350" cy="266065"/>
                <wp:effectExtent l="3200400" t="0" r="3203575" b="0"/>
                <wp:wrapNone/>
                <wp:docPr id="2" name="Zone de texte 3"/>
                <a:graphic xmlns:a="http://schemas.openxmlformats.org/drawingml/2006/main">
                  <a:graphicData uri="http://schemas.microsoft.com/office/word/2010/wordprocessingShape">
                    <wps:wsp>
                      <wps:cNvSpPr/>
                      <wps:spPr>
                        <a:xfrm rot="20429400">
                          <a:off x="0" y="0"/>
                          <a:ext cx="1910880" cy="265320"/>
                        </a:xfrm>
                        <a:prstGeom prst="rect">
                          <a:avLst/>
                        </a:prstGeom>
                        <a:noFill/>
                        <a:ln w="0">
                          <a:noFill/>
                        </a:ln>
                      </wps:spPr>
                      <wps:style>
                        <a:lnRef idx="0"/>
                        <a:fillRef idx="0"/>
                        <a:effectRef idx="0"/>
                        <a:fontRef idx="minor"/>
                      </wps:style>
                      <wps:txbx>
                        <w:txbxContent>
                          <w:p>
                            <w:pPr>
                              <w:pStyle w:val="Contenudecadre"/>
                              <w:rPr>
                                <w:rFonts w:cs="Calibri"/>
                                <w:b/>
                                <w:b/>
                                <w:color w:val="E5B8B7" w:themeColor="accent2" w:themeTint="66"/>
                                <w:sz w:val="48"/>
                                <w:szCs w:val="48"/>
                                <w14:textOutline w14:w="22225" w14:cap="flat" w14:cmpd="sng" w14:algn="ctr">
                                  <w14:solidFill>
                                    <w14:schemeClr w14:val="accent2"/>
                                  </w14:solidFill>
                                  <w14:prstDash w14:val="solid"/>
                                  <w14:round/>
                                </w14:textOutline>
                              </w:rPr>
                            </w:pPr>
                            <w:r>
                              <w:rPr/>
                            </w:r>
                          </w:p>
                        </w:txbxContent>
                      </wps:txbx>
                      <wps:bodyPr>
                        <a:spAutoFit/>
                      </wps:bodyPr>
                    </wps:wsp>
                  </a:graphicData>
                </a:graphic>
              </wp:anchor>
            </w:drawing>
          </mc:Choice>
          <mc:Fallback>
            <w:pict>
              <v:rect id="shape_0" ID="Zone de texte 3" stroked="f" style="position:absolute;margin-left:381.15pt;margin-top:1.25pt;width:150.4pt;height:20.85pt;mso-wrap-style:none;v-text-anchor:middle;rotation:340" wp14:anchorId="2E280B94">
                <v:fill o:detectmouseclick="t" on="false"/>
                <v:stroke color="#3465a4" joinstyle="round" endcap="flat"/>
                <v:textbox>
                  <w:txbxContent>
                    <w:p>
                      <w:pPr>
                        <w:pStyle w:val="Contenudecadre"/>
                        <w:rPr>
                          <w:rFonts w:cs="Calibri"/>
                          <w:b/>
                          <w:b/>
                          <w:color w:val="E5B8B7" w:themeColor="accent2" w:themeTint="66"/>
                          <w:sz w:val="48"/>
                          <w:szCs w:val="48"/>
                          <w14:textOutline w14:w="22225" w14:cap="flat" w14:cmpd="sng" w14:algn="ctr">
                            <w14:solidFill>
                              <w14:schemeClr w14:val="accent2"/>
                            </w14:solidFill>
                            <w14:prstDash w14:val="solid"/>
                            <w14:round/>
                          </w14:textOutline>
                        </w:rPr>
                      </w:pPr>
                      <w:r>
                        <w:rPr/>
                      </w:r>
                    </w:p>
                  </w:txbxContent>
                </v:textbox>
                <w10:wrap type="none"/>
              </v:rect>
            </w:pict>
          </mc:Fallback>
        </mc:AlternateContent>
      </w:r>
    </w:p>
    <w:p>
      <w:pPr>
        <w:pStyle w:val="Normal"/>
        <w:tabs>
          <w:tab w:val="clear" w:pos="709"/>
          <w:tab w:val="left" w:pos="-1418" w:leader="none"/>
        </w:tabs>
        <w:rPr>
          <w:rFonts w:ascii="Calibri" w:hAnsi="Calibri" w:cs="Calibri" w:asciiTheme="minorHAnsi" w:hAnsiTheme="minorHAnsi"/>
          <w:color w:val="00B050"/>
          <w:sz w:val="40"/>
          <w:szCs w:val="40"/>
        </w:rPr>
      </w:pPr>
      <w:r>
        <w:rPr>
          <w:rFonts w:cs="Calibri" w:ascii="Calibri" w:hAnsi="Calibri"/>
          <w:color w:val="00B050"/>
          <w:sz w:val="40"/>
          <w:szCs w:val="40"/>
        </w:rPr>
      </w:r>
    </w:p>
    <w:p>
      <w:pPr>
        <w:pStyle w:val="Normal"/>
        <w:tabs>
          <w:tab w:val="clear" w:pos="709"/>
          <w:tab w:val="left" w:pos="-1418" w:leader="none"/>
        </w:tabs>
        <w:rPr>
          <w:rFonts w:ascii="Calibri" w:hAnsi="Calibri" w:cs="Calibri" w:asciiTheme="minorHAnsi" w:hAnsiTheme="minorHAnsi"/>
          <w:color w:val="00B050"/>
          <w:sz w:val="40"/>
          <w:szCs w:val="40"/>
        </w:rPr>
      </w:pPr>
      <w:r>
        <w:rPr>
          <w:rFonts w:cs="Calibri" w:ascii="Calibri" w:hAnsi="Calibri"/>
          <w:color w:val="00B050"/>
          <w:sz w:val="40"/>
          <w:szCs w:val="40"/>
        </w:rPr>
      </w:r>
    </w:p>
    <w:p>
      <w:pPr>
        <w:pStyle w:val="Normal"/>
        <w:jc w:val="both"/>
        <w:rPr>
          <w:rFonts w:ascii="Calibri" w:hAnsi="Calibri" w:cs="Calibri" w:asciiTheme="minorHAnsi" w:hAnsiTheme="minorHAnsi"/>
        </w:rPr>
      </w:pPr>
      <w:r>
        <w:rPr>
          <w:rFonts w:cs="Calibri" w:ascii="Calibri" w:hAnsi="Calibri"/>
        </w:rPr>
      </w:r>
    </w:p>
    <w:p>
      <w:pPr>
        <w:pStyle w:val="Normal"/>
        <w:jc w:val="center"/>
        <w:rPr>
          <w:rFonts w:ascii="Calibri" w:hAnsi="Calibri" w:cs="Calibri" w:asciiTheme="minorHAnsi" w:hAnsiTheme="minorHAnsi"/>
          <w:b/>
          <w:b/>
          <w:sz w:val="32"/>
          <w:szCs w:val="32"/>
        </w:rPr>
      </w:pPr>
      <w:r>
        <w:rPr>
          <w:rFonts w:cs="Calibri" w:ascii="Calibri" w:hAnsi="Calibri" w:asciiTheme="minorHAnsi" w:hAnsiTheme="minorHAnsi"/>
          <w:b/>
          <w:sz w:val="32"/>
          <w:szCs w:val="32"/>
        </w:rPr>
        <w:t>Compte rendu de la réunion de la commission course du 30 septembre 2025 en présentielle</w:t>
      </w:r>
    </w:p>
    <w:p>
      <w:pPr>
        <w:pStyle w:val="Normal"/>
        <w:jc w:val="center"/>
        <w:rPr>
          <w:rFonts w:ascii="Calibri" w:hAnsi="Calibri" w:cs="Calibri" w:asciiTheme="minorHAnsi" w:hAnsiTheme="minorHAnsi"/>
          <w:b/>
          <w:b/>
          <w:sz w:val="32"/>
          <w:szCs w:val="32"/>
        </w:rPr>
      </w:pPr>
      <w:r>
        <w:rPr>
          <w:rFonts w:cs="Calibri" w:ascii="Calibri" w:hAnsi="Calibri" w:asciiTheme="minorHAnsi" w:hAnsiTheme="minorHAnsi"/>
          <w:b/>
          <w:sz w:val="32"/>
          <w:szCs w:val="32"/>
        </w:rPr>
        <w:t>à 20h30</w:t>
      </w:r>
    </w:p>
    <w:p>
      <w:pPr>
        <w:pStyle w:val="Normal"/>
        <w:jc w:val="center"/>
        <w:rPr>
          <w:rFonts w:ascii="Calibri" w:hAnsi="Calibri" w:cs="Calibri" w:asciiTheme="minorHAnsi" w:hAnsiTheme="minorHAnsi"/>
          <w:sz w:val="32"/>
          <w:szCs w:val="32"/>
        </w:rPr>
      </w:pPr>
      <w:r>
        <w:rPr>
          <w:rFonts w:cs="Calibri" w:ascii="Calibri" w:hAnsi="Calibri"/>
          <w:sz w:val="32"/>
          <w:szCs w:val="32"/>
        </w:rPr>
      </w:r>
    </w:p>
    <w:p>
      <w:pPr>
        <w:pStyle w:val="Normal"/>
        <w:jc w:val="center"/>
        <w:rPr>
          <w:rFonts w:ascii="Calibri" w:hAnsi="Calibri" w:cs="Calibri" w:asciiTheme="minorHAnsi" w:hAnsiTheme="minorHAnsi"/>
          <w:sz w:val="32"/>
          <w:szCs w:val="32"/>
        </w:rPr>
      </w:pPr>
      <w:r>
        <w:rPr>
          <w:rFonts w:cs="Calibri" w:ascii="Calibri" w:hAnsi="Calibri"/>
          <w:sz w:val="32"/>
          <w:szCs w:val="32"/>
        </w:rPr>
      </w:r>
    </w:p>
    <w:p>
      <w:pPr>
        <w:pStyle w:val="Normal"/>
        <w:spacing w:lineRule="auto" w:line="360"/>
        <w:rPr/>
      </w:pPr>
      <w:r>
        <w:rPr>
          <w:rFonts w:cs="Calibri" w:ascii="Calibri" w:hAnsi="Calibri" w:asciiTheme="minorHAnsi" w:hAnsiTheme="minorHAnsi"/>
          <w:b/>
          <w:sz w:val="22"/>
          <w:szCs w:val="22"/>
          <w:u w:val="single"/>
        </w:rPr>
        <w:t>Présents :</w:t>
      </w:r>
      <w:r>
        <w:rPr>
          <w:rFonts w:cs="Calibri" w:ascii="Calibri" w:hAnsi="Calibri" w:asciiTheme="minorHAnsi" w:hAnsiTheme="minorHAnsi"/>
          <w:sz w:val="22"/>
          <w:szCs w:val="22"/>
        </w:rPr>
        <w:t xml:space="preserve"> Magali Tresserras ( responsable commission course, challenge kid’s roller), </w:t>
      </w:r>
      <w:r>
        <w:rPr>
          <w:rStyle w:val="Policepardfaut1"/>
          <w:rFonts w:ascii="Calibri" w:hAnsi="Calibri" w:asciiTheme="minorHAnsi" w:hAnsiTheme="minorHAnsi"/>
          <w:sz w:val="22"/>
          <w:szCs w:val="22"/>
        </w:rPr>
        <w:t xml:space="preserve">Sylvain Miserette (gestion challenge départemental, informatique/VSF), Mélanie Levillain ( co-responsable stages et formations, responsable challenge speed roller/RSCC), </w:t>
      </w:r>
      <w:r>
        <w:rPr>
          <w:rStyle w:val="Policepardfaut1"/>
          <w:rFonts w:ascii="Calibri" w:hAnsi="Calibri" w:asciiTheme="minorHAnsi" w:hAnsiTheme="minorHAnsi"/>
          <w:b w:val="false"/>
          <w:bCs w:val="false"/>
          <w:sz w:val="22"/>
          <w:szCs w:val="22"/>
          <w:u w:val="none"/>
        </w:rPr>
        <w:t xml:space="preserve">Nicolas Vannier (commission hockey) , </w:t>
      </w:r>
    </w:p>
    <w:p>
      <w:pPr>
        <w:pStyle w:val="Normal"/>
        <w:spacing w:lineRule="auto" w:line="360"/>
        <w:rPr>
          <w:rStyle w:val="Policepardfaut1"/>
          <w:rFonts w:ascii="Calibri" w:hAnsi="Calibri" w:asciiTheme="minorHAnsi" w:hAnsiTheme="minorHAnsi"/>
          <w:sz w:val="22"/>
          <w:szCs w:val="22"/>
        </w:rPr>
      </w:pPr>
      <w:r>
        <w:rPr>
          <w:rFonts w:asciiTheme="minorHAnsi" w:hAnsiTheme="minorHAnsi" w:ascii="Calibri" w:hAnsi="Calibri"/>
          <w:sz w:val="22"/>
          <w:szCs w:val="22"/>
        </w:rPr>
      </w:r>
    </w:p>
    <w:p>
      <w:pPr>
        <w:pStyle w:val="Normal"/>
        <w:spacing w:lineRule="auto" w:line="360"/>
        <w:rPr/>
      </w:pPr>
      <w:r>
        <w:rPr>
          <w:rStyle w:val="Policepardfaut1"/>
          <w:rFonts w:ascii="Calibri" w:hAnsi="Calibri" w:asciiTheme="minorHAnsi" w:hAnsiTheme="minorHAnsi"/>
          <w:b/>
          <w:bCs/>
          <w:sz w:val="22"/>
          <w:szCs w:val="22"/>
          <w:u w:val="single"/>
        </w:rPr>
        <w:t>Absents :</w:t>
      </w:r>
      <w:r>
        <w:rPr>
          <w:rStyle w:val="Policepardfaut1"/>
          <w:rFonts w:ascii="Calibri" w:hAnsi="Calibri" w:asciiTheme="minorHAnsi" w:hAnsiTheme="minorHAnsi"/>
          <w:b w:val="false"/>
          <w:bCs w:val="false"/>
          <w:sz w:val="22"/>
          <w:szCs w:val="22"/>
          <w:u w:val="none"/>
        </w:rPr>
        <w:t xml:space="preserve"> Alexandra Duchemin (agent de développement/ RMCS), Olivier Masson (commission freestyle)</w:t>
      </w:r>
    </w:p>
    <w:p>
      <w:pPr>
        <w:pStyle w:val="Normal"/>
        <w:spacing w:lineRule="auto" w:line="360"/>
        <w:rPr>
          <w:rStyle w:val="Policepardfaut1"/>
          <w:rFonts w:ascii="Calibri" w:hAnsi="Calibri" w:asciiTheme="minorHAnsi" w:hAnsiTheme="minorHAnsi"/>
          <w:b w:val="false"/>
          <w:b w:val="false"/>
          <w:bCs w:val="false"/>
          <w:sz w:val="22"/>
          <w:szCs w:val="22"/>
          <w:u w:val="none"/>
        </w:rPr>
      </w:pPr>
      <w:r>
        <w:rPr>
          <w:rFonts w:asciiTheme="minorHAnsi" w:hAnsiTheme="minorHAnsi" w:ascii="Calibri" w:hAnsi="Calibri"/>
          <w:b w:val="false"/>
          <w:bCs w:val="false"/>
          <w:sz w:val="22"/>
          <w:szCs w:val="22"/>
          <w:u w:val="none"/>
        </w:rPr>
      </w:r>
    </w:p>
    <w:p>
      <w:pPr>
        <w:pStyle w:val="Normal"/>
        <w:spacing w:lineRule="auto" w:line="360"/>
        <w:rPr/>
      </w:pPr>
      <w:r>
        <w:rPr>
          <w:rStyle w:val="Policepardfaut1"/>
          <w:rFonts w:ascii="Calibri" w:hAnsi="Calibri" w:asciiTheme="minorHAnsi" w:hAnsiTheme="minorHAnsi"/>
          <w:b/>
          <w:bCs/>
          <w:sz w:val="22"/>
          <w:szCs w:val="22"/>
          <w:u w:val="single"/>
        </w:rPr>
        <w:t>Information :</w:t>
      </w:r>
      <w:r>
        <w:rPr>
          <w:rStyle w:val="Policepardfaut1"/>
          <w:rFonts w:ascii="Calibri" w:hAnsi="Calibri" w:asciiTheme="minorHAnsi" w:hAnsiTheme="minorHAnsi"/>
          <w:b w:val="false"/>
          <w:bCs w:val="false"/>
          <w:sz w:val="22"/>
          <w:szCs w:val="22"/>
          <w:u w:val="none"/>
        </w:rPr>
        <w:t xml:space="preserve"> La commission course a changé de nom et devient la Commission Patinage Vitesse (CPV)</w:t>
      </w:r>
    </w:p>
    <w:p>
      <w:pPr>
        <w:pStyle w:val="Normal"/>
        <w:spacing w:lineRule="auto" w:line="360"/>
        <w:rPr>
          <w:rStyle w:val="Policepardfaut1"/>
          <w:rFonts w:ascii="Calibri" w:hAnsi="Calibri" w:asciiTheme="minorHAnsi" w:hAnsiTheme="minorHAnsi"/>
          <w:b w:val="false"/>
          <w:b w:val="false"/>
          <w:bCs w:val="false"/>
          <w:sz w:val="22"/>
          <w:szCs w:val="22"/>
          <w:u w:val="none"/>
        </w:rPr>
      </w:pPr>
      <w:r>
        <w:rPr>
          <w:rFonts w:asciiTheme="minorHAnsi" w:hAnsiTheme="minorHAnsi" w:ascii="Calibri" w:hAnsi="Calibri"/>
          <w:b w:val="false"/>
          <w:bCs w:val="false"/>
          <w:sz w:val="22"/>
          <w:szCs w:val="22"/>
          <w:u w:val="none"/>
        </w:rPr>
      </w:r>
    </w:p>
    <w:p>
      <w:pPr>
        <w:pStyle w:val="Normal"/>
        <w:spacing w:lineRule="auto" w:line="360"/>
        <w:rPr/>
      </w:pPr>
      <w:r>
        <w:rPr>
          <w:rFonts w:cs="Calibri" w:ascii="Calibri" w:hAnsi="Calibri" w:asciiTheme="minorHAnsi" w:cstheme="minorHAnsi" w:hAnsiTheme="minorHAnsi"/>
          <w:b/>
          <w:sz w:val="22"/>
          <w:szCs w:val="22"/>
          <w:u w:val="single"/>
        </w:rPr>
        <w:t>Approbation du dernier PV :</w:t>
      </w:r>
      <w:r>
        <w:rPr>
          <w:rFonts w:cs="Calibri" w:ascii="Calibri" w:hAnsi="Calibri" w:asciiTheme="minorHAnsi" w:cstheme="minorHAnsi" w:hAnsiTheme="minorHAnsi"/>
          <w:sz w:val="22"/>
          <w:szCs w:val="22"/>
        </w:rPr>
        <w:t xml:space="preserve"> approuvé à l’unanimité</w:t>
      </w:r>
    </w:p>
    <w:p>
      <w:pPr>
        <w:pStyle w:val="Normal"/>
        <w:spacing w:lineRule="auto" w:line="36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360"/>
        <w:rPr/>
      </w:pPr>
      <w:r>
        <w:rPr>
          <w:rStyle w:val="Policepardfaut1"/>
          <w:rFonts w:ascii="Calibri" w:hAnsi="Calibri" w:asciiTheme="minorHAnsi" w:hAnsiTheme="minorHAnsi"/>
          <w:b/>
          <w:bCs/>
          <w:sz w:val="22"/>
          <w:szCs w:val="22"/>
          <w:u w:val="single"/>
        </w:rPr>
        <w:t>Kid’s/ Speed roller</w:t>
      </w:r>
      <w:r>
        <w:rPr>
          <w:rStyle w:val="Policepardfaut1"/>
          <w:rFonts w:ascii="Calibri" w:hAnsi="Calibri" w:asciiTheme="minorHAnsi" w:hAnsiTheme="minorHAnsi"/>
          <w:b/>
          <w:bCs/>
          <w:sz w:val="22"/>
          <w:szCs w:val="22"/>
        </w:rPr>
        <w:t xml:space="preserve"> :</w:t>
      </w:r>
    </w:p>
    <w:p>
      <w:pPr>
        <w:pStyle w:val="Normal"/>
        <w:numPr>
          <w:ilvl w:val="0"/>
          <w:numId w:val="2"/>
        </w:numPr>
        <w:spacing w:lineRule="auto" w:line="360"/>
        <w:rPr/>
      </w:pPr>
      <w:r>
        <w:rPr>
          <w:rStyle w:val="Policepardfaut1"/>
          <w:rFonts w:ascii="Calibri" w:hAnsi="Calibri" w:asciiTheme="minorHAnsi" w:hAnsiTheme="minorHAnsi"/>
          <w:b w:val="false"/>
          <w:bCs w:val="false"/>
          <w:sz w:val="22"/>
          <w:szCs w:val="22"/>
        </w:rPr>
        <w:t>Concernant le challenge kid’s roller, une réflexion sera menée sur la possibilité de proposer un système de sondage via internet  (doodle/fromadate) afin que les clubs puissent se positionner sur les futurs dates du  challenge en ayant déjà une visibilité sur les dates demandées. L’idée étant de facilité la répartition sur les différentes proposition faites par la commission Patinage Vitesse</w:t>
      </w:r>
    </w:p>
    <w:p>
      <w:pPr>
        <w:pStyle w:val="Normal"/>
        <w:numPr>
          <w:ilvl w:val="0"/>
          <w:numId w:val="1"/>
        </w:numPr>
        <w:spacing w:lineRule="auto" w:line="360"/>
        <w:rPr/>
      </w:pP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Organisation du challenge kid’s roller:</w:t>
      </w:r>
    </w:p>
    <w:p>
      <w:pPr>
        <w:pStyle w:val="Normal"/>
        <w:numPr>
          <w:ilvl w:val="0"/>
          <w:numId w:val="0"/>
        </w:numPr>
        <w:spacing w:lineRule="auto" w:line="360"/>
        <w:ind w:left="720" w:hanging="0"/>
        <w:rPr/>
      </w:pP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 xml:space="preserve">15 novembre : Kid’s </w:t>
      </w:r>
      <w:r>
        <w:rPr>
          <w:rStyle w:val="Policepardfaut1"/>
          <w:rFonts w:eastAsia="Times New Roman" w:cs="Calibri" w:ascii="Calibri" w:hAnsi="Calibri" w:asciiTheme="minorHAnsi" w:cstheme="minorHAnsi" w:hAnsiTheme="minorHAnsi"/>
          <w:b/>
          <w:bCs/>
          <w:i w:val="false"/>
          <w:caps w:val="false"/>
          <w:smallCaps w:val="false"/>
          <w:color w:val="auto"/>
          <w:spacing w:val="0"/>
          <w:kern w:val="0"/>
          <w:sz w:val="22"/>
          <w:szCs w:val="22"/>
          <w:u w:val="none"/>
          <w:lang w:val="fr-FR" w:eastAsia="fr-FR" w:bidi="ar-SA"/>
        </w:rPr>
        <w:t xml:space="preserve">Hockey </w:t>
      </w: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par le club ROUL’MANS</w:t>
      </w:r>
    </w:p>
    <w:p>
      <w:pPr>
        <w:pStyle w:val="Normal"/>
        <w:numPr>
          <w:ilvl w:val="0"/>
          <w:numId w:val="0"/>
        </w:numPr>
        <w:spacing w:lineRule="auto" w:line="360"/>
        <w:ind w:left="720" w:hanging="0"/>
        <w:rPr/>
      </w:pP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 xml:space="preserve">13 décembre : Kid’s </w:t>
      </w:r>
      <w:r>
        <w:rPr>
          <w:rStyle w:val="Policepardfaut1"/>
          <w:rFonts w:eastAsia="Times New Roman" w:cs="Calibri" w:ascii="Calibri" w:hAnsi="Calibri" w:asciiTheme="minorHAnsi" w:cstheme="minorHAnsi" w:hAnsiTheme="minorHAnsi"/>
          <w:b/>
          <w:bCs/>
          <w:i w:val="false"/>
          <w:caps w:val="false"/>
          <w:smallCaps w:val="false"/>
          <w:color w:val="auto"/>
          <w:spacing w:val="0"/>
          <w:kern w:val="0"/>
          <w:sz w:val="22"/>
          <w:szCs w:val="22"/>
          <w:u w:val="none"/>
          <w:lang w:val="fr-FR" w:eastAsia="fr-FR" w:bidi="ar-SA"/>
        </w:rPr>
        <w:t>Course</w:t>
      </w: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 xml:space="preserve"> par le club VSF</w:t>
      </w:r>
    </w:p>
    <w:p>
      <w:pPr>
        <w:pStyle w:val="Normal"/>
        <w:numPr>
          <w:ilvl w:val="0"/>
          <w:numId w:val="0"/>
        </w:numPr>
        <w:spacing w:lineRule="auto" w:line="360"/>
        <w:ind w:left="720" w:hanging="0"/>
        <w:rPr/>
      </w:pP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 xml:space="preserve">17 janvier : kid’s </w:t>
      </w:r>
      <w:r>
        <w:rPr>
          <w:rStyle w:val="Policepardfaut1"/>
          <w:rFonts w:eastAsia="Times New Roman" w:cs="Calibri" w:ascii="Calibri" w:hAnsi="Calibri" w:asciiTheme="minorHAnsi" w:cstheme="minorHAnsi" w:hAnsiTheme="minorHAnsi"/>
          <w:b/>
          <w:bCs/>
          <w:i w:val="false"/>
          <w:caps w:val="false"/>
          <w:smallCaps w:val="false"/>
          <w:color w:val="auto"/>
          <w:spacing w:val="0"/>
          <w:kern w:val="0"/>
          <w:sz w:val="22"/>
          <w:szCs w:val="22"/>
          <w:u w:val="none"/>
          <w:lang w:val="fr-FR" w:eastAsia="fr-FR" w:bidi="ar-SA"/>
        </w:rPr>
        <w:t>Freestyle</w:t>
      </w: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 xml:space="preserve"> par le club de l’ADEL</w:t>
      </w:r>
    </w:p>
    <w:p>
      <w:pPr>
        <w:pStyle w:val="Normal"/>
        <w:numPr>
          <w:ilvl w:val="0"/>
          <w:numId w:val="0"/>
        </w:numPr>
        <w:spacing w:lineRule="auto" w:line="360"/>
        <w:ind w:left="720" w:hanging="0"/>
        <w:rPr/>
      </w:pP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 xml:space="preserve">14 février : kid’s </w:t>
      </w:r>
      <w:r>
        <w:rPr>
          <w:rStyle w:val="Policepardfaut1"/>
          <w:rFonts w:eastAsia="Times New Roman" w:cs="Calibri" w:ascii="Calibri" w:hAnsi="Calibri" w:asciiTheme="minorHAnsi" w:cstheme="minorHAnsi" w:hAnsiTheme="minorHAnsi"/>
          <w:b/>
          <w:bCs/>
          <w:i w:val="false"/>
          <w:caps w:val="false"/>
          <w:smallCaps w:val="false"/>
          <w:color w:val="auto"/>
          <w:spacing w:val="0"/>
          <w:kern w:val="0"/>
          <w:sz w:val="22"/>
          <w:szCs w:val="22"/>
          <w:u w:val="none"/>
          <w:lang w:val="fr-FR" w:eastAsia="fr-FR" w:bidi="ar-SA"/>
        </w:rPr>
        <w:t>Course</w:t>
      </w: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 xml:space="preserve"> par le club de Sablé</w:t>
      </w:r>
    </w:p>
    <w:p>
      <w:pPr>
        <w:pStyle w:val="Normal"/>
        <w:numPr>
          <w:ilvl w:val="0"/>
          <w:numId w:val="0"/>
        </w:numPr>
        <w:spacing w:lineRule="auto" w:line="360"/>
        <w:ind w:left="720" w:hanging="0"/>
        <w:rPr/>
      </w:pP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 xml:space="preserve">14 mars : kid’s </w:t>
      </w:r>
      <w:r>
        <w:rPr>
          <w:rStyle w:val="Policepardfaut1"/>
          <w:rFonts w:eastAsia="Times New Roman" w:cs="Calibri" w:ascii="Calibri" w:hAnsi="Calibri" w:asciiTheme="minorHAnsi" w:cstheme="minorHAnsi" w:hAnsiTheme="minorHAnsi"/>
          <w:b/>
          <w:bCs/>
          <w:i w:val="false"/>
          <w:caps w:val="false"/>
          <w:smallCaps w:val="false"/>
          <w:color w:val="auto"/>
          <w:spacing w:val="0"/>
          <w:kern w:val="0"/>
          <w:sz w:val="22"/>
          <w:szCs w:val="22"/>
          <w:u w:val="none"/>
          <w:lang w:val="fr-FR" w:eastAsia="fr-FR" w:bidi="ar-SA"/>
        </w:rPr>
        <w:t>Course</w:t>
      </w: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 xml:space="preserve"> par le clib JSC</w:t>
      </w:r>
    </w:p>
    <w:p>
      <w:pPr>
        <w:pStyle w:val="Normal"/>
        <w:numPr>
          <w:ilvl w:val="0"/>
          <w:numId w:val="0"/>
        </w:numPr>
        <w:spacing w:lineRule="auto" w:line="360"/>
        <w:ind w:left="720" w:hanging="0"/>
        <w:rPr/>
      </w:pP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 xml:space="preserve">4 avril : kid’s </w:t>
      </w:r>
      <w:r>
        <w:rPr>
          <w:rStyle w:val="Policepardfaut1"/>
          <w:rFonts w:eastAsia="Times New Roman" w:cs="Calibri" w:ascii="Calibri" w:hAnsi="Calibri" w:asciiTheme="minorHAnsi" w:cstheme="minorHAnsi" w:hAnsiTheme="minorHAnsi"/>
          <w:b/>
          <w:bCs/>
          <w:i w:val="false"/>
          <w:caps w:val="false"/>
          <w:smallCaps w:val="false"/>
          <w:color w:val="auto"/>
          <w:spacing w:val="0"/>
          <w:kern w:val="0"/>
          <w:sz w:val="22"/>
          <w:szCs w:val="22"/>
          <w:u w:val="none"/>
          <w:lang w:val="fr-FR" w:eastAsia="fr-FR" w:bidi="ar-SA"/>
        </w:rPr>
        <w:t>Hockey</w:t>
      </w: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 xml:space="preserve"> par le club de Saint Calais </w:t>
      </w:r>
      <w:r>
        <w:rPr>
          <w:rStyle w:val="Policepardfaut1"/>
          <w:rFonts w:eastAsia="Times New Roman" w:cs="Calibri" w:ascii="Calibri" w:hAnsi="Calibri" w:asciiTheme="minorHAnsi" w:cstheme="minorHAnsi" w:hAnsiTheme="minorHAnsi"/>
          <w:b w:val="false"/>
          <w:bCs w:val="false"/>
          <w:i w:val="false"/>
          <w:caps w:val="false"/>
          <w:smallCaps w:val="false"/>
          <w:color w:val="C9211E"/>
          <w:spacing w:val="0"/>
          <w:kern w:val="0"/>
          <w:sz w:val="22"/>
          <w:szCs w:val="22"/>
          <w:u w:val="none"/>
          <w:lang w:val="fr-FR" w:eastAsia="fr-FR" w:bidi="ar-SA"/>
        </w:rPr>
        <w:t>(à confirmer)</w:t>
      </w:r>
    </w:p>
    <w:p>
      <w:pPr>
        <w:pStyle w:val="Normal"/>
        <w:numPr>
          <w:ilvl w:val="0"/>
          <w:numId w:val="1"/>
        </w:numPr>
        <w:spacing w:lineRule="auto" w:line="360"/>
        <w:rPr/>
      </w:pP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Challenge speed roller :</w:t>
      </w:r>
    </w:p>
    <w:p>
      <w:pPr>
        <w:pStyle w:val="Normal"/>
        <w:numPr>
          <w:ilvl w:val="0"/>
          <w:numId w:val="0"/>
        </w:numPr>
        <w:spacing w:lineRule="auto" w:line="360"/>
        <w:ind w:left="720" w:hanging="0"/>
        <w:rPr/>
      </w:pP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13 décembre : par le club VSF</w:t>
      </w:r>
    </w:p>
    <w:p>
      <w:pPr>
        <w:pStyle w:val="Normal"/>
        <w:numPr>
          <w:ilvl w:val="0"/>
          <w:numId w:val="0"/>
        </w:numPr>
        <w:spacing w:lineRule="auto" w:line="360"/>
        <w:ind w:left="720" w:hanging="0"/>
        <w:rPr/>
      </w:pP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11 janvier par le club RMCS</w:t>
      </w:r>
    </w:p>
    <w:p>
      <w:pPr>
        <w:pStyle w:val="Normal"/>
        <w:numPr>
          <w:ilvl w:val="0"/>
          <w:numId w:val="0"/>
        </w:numPr>
        <w:spacing w:lineRule="auto" w:line="360"/>
        <w:ind w:left="720" w:hanging="0"/>
        <w:rPr/>
      </w:pPr>
      <w:r>
        <w:rPr>
          <w:rStyle w:val="Policepardfaut1"/>
          <w:rFonts w:eastAsia="Times New Roman" w:cs="Calibri" w:ascii="Calibri" w:hAnsi="Calibri" w:asciiTheme="minorHAnsi" w:cstheme="minorHAnsi" w:hAnsiTheme="minorHAnsi"/>
          <w:b w:val="false"/>
          <w:bCs w:val="false"/>
          <w:i w:val="false"/>
          <w:caps w:val="false"/>
          <w:smallCaps w:val="false"/>
          <w:color w:val="auto"/>
          <w:spacing w:val="0"/>
          <w:kern w:val="0"/>
          <w:sz w:val="22"/>
          <w:szCs w:val="22"/>
          <w:u w:val="none"/>
          <w:lang w:val="fr-FR" w:eastAsia="fr-FR" w:bidi="ar-SA"/>
        </w:rPr>
        <w:t>14 mars par le club JSC</w:t>
      </w:r>
    </w:p>
    <w:p>
      <w:pPr>
        <w:pStyle w:val="Paragraphedeliste1"/>
        <w:spacing w:lineRule="auto" w:line="360"/>
        <w:ind w:left="0" w:hanging="0"/>
        <w:rPr/>
      </w:pPr>
      <w:r>
        <w:rPr>
          <w:rFonts w:asciiTheme="minorHAnsi" w:hAnsiTheme="minorHAnsi"/>
          <w:b/>
          <w:bCs/>
          <w:u w:val="single"/>
        </w:rPr>
        <w:t>Calendrier :</w:t>
      </w:r>
      <w:r>
        <w:rPr>
          <w:rFonts w:asciiTheme="minorHAnsi" w:hAnsiTheme="minorHAnsi"/>
          <w:b/>
          <w:bCs/>
          <w:u w:val="none"/>
        </w:rPr>
        <w:t xml:space="preserve"> </w:t>
      </w:r>
      <w:r>
        <w:rPr>
          <w:rFonts w:asciiTheme="minorHAnsi" w:hAnsiTheme="minorHAnsi"/>
          <w:b w:val="false"/>
          <w:bCs w:val="false"/>
          <w:u w:val="none"/>
        </w:rPr>
        <w:t>25 avril le club d’Annille Braye Roller se propose d’organiser une compétition départementale.Cette date reste à confirmer un fonction du calendrier régional et national sans lesquels nous ne pouvons placer la date du prochain championnat départemental.</w:t>
      </w:r>
    </w:p>
    <w:p>
      <w:pPr>
        <w:pStyle w:val="Paragraphedeliste1"/>
        <w:spacing w:lineRule="auto" w:line="360"/>
        <w:ind w:left="0" w:hanging="0"/>
        <w:rPr/>
      </w:pPr>
      <w:r>
        <w:rPr>
          <w:rFonts w:asciiTheme="minorHAnsi" w:hAnsiTheme="minorHAnsi"/>
          <w:b/>
          <w:u w:val="single"/>
        </w:rPr>
        <w:t>ETD :</w:t>
      </w:r>
      <w:r>
        <w:rPr>
          <w:rFonts w:asciiTheme="minorHAnsi" w:hAnsiTheme="minorHAnsi"/>
          <w:b w:val="false"/>
          <w:bCs w:val="false"/>
          <w:u w:val="none"/>
        </w:rPr>
        <w:t xml:space="preserve"> Un sondage a été envoyé aux différents clubs afin de connaître le nombre de patineurs intéressés. Peu de réponse à ce jour.</w:t>
      </w:r>
    </w:p>
    <w:p>
      <w:pPr>
        <w:pStyle w:val="Paragraphedeliste1"/>
        <w:spacing w:lineRule="auto" w:line="360"/>
        <w:ind w:left="0" w:hanging="0"/>
        <w:rPr/>
      </w:pPr>
      <w:r>
        <w:rPr>
          <w:rFonts w:asciiTheme="minorHAnsi" w:hAnsiTheme="minorHAnsi"/>
          <w:b w:val="false"/>
          <w:bCs w:val="false"/>
          <w:u w:val="none"/>
        </w:rPr>
        <w:t>Deux entraîneurs David Diebold (JSC) et Frédéric Chevalier (VSF) se proposent d’assurer les entraînements.</w:t>
      </w:r>
    </w:p>
    <w:p>
      <w:pPr>
        <w:pStyle w:val="Paragraphedeliste1"/>
        <w:spacing w:lineRule="auto" w:line="360"/>
        <w:ind w:left="0" w:hanging="0"/>
        <w:rPr/>
      </w:pPr>
      <w:r>
        <w:rPr>
          <w:rFonts w:asciiTheme="minorHAnsi" w:hAnsiTheme="minorHAnsi"/>
          <w:b w:val="false"/>
          <w:bCs w:val="false"/>
          <w:u w:val="none"/>
        </w:rPr>
        <w:t>Personne ne souhaite reprendre à ce jour la gestion de l’organisation de l’ETD.</w:t>
      </w:r>
    </w:p>
    <w:p>
      <w:pPr>
        <w:pStyle w:val="Paragraphedeliste1"/>
        <w:spacing w:lineRule="auto" w:line="360"/>
        <w:ind w:left="0" w:hanging="0"/>
        <w:rPr/>
      </w:pPr>
      <w:r>
        <w:rPr>
          <w:rFonts w:asciiTheme="minorHAnsi" w:hAnsiTheme="minorHAnsi"/>
          <w:b w:val="false"/>
          <w:bCs w:val="false"/>
          <w:u w:val="none"/>
        </w:rPr>
        <w:t>La fréquence d’un entraînement par mois sur une demi-journée semble suffisant pour un certains nombre de patineurs.</w:t>
      </w:r>
    </w:p>
    <w:p>
      <w:pPr>
        <w:pStyle w:val="Normal"/>
        <w:spacing w:lineRule="auto" w:line="360"/>
        <w:rPr/>
      </w:pPr>
      <w:r>
        <w:rPr>
          <w:rStyle w:val="Policepardfaut1"/>
          <w:rFonts w:ascii="Calibri" w:hAnsi="Calibri" w:asciiTheme="minorHAnsi" w:hAnsiTheme="minorHAnsi"/>
          <w:b/>
          <w:bCs/>
          <w:sz w:val="22"/>
          <w:szCs w:val="22"/>
          <w:u w:val="single"/>
        </w:rPr>
        <w:t>Commission juges</w:t>
      </w:r>
      <w:r>
        <w:rPr>
          <w:rStyle w:val="Policepardfaut1"/>
          <w:rFonts w:ascii="Calibri" w:hAnsi="Calibri" w:asciiTheme="minorHAnsi" w:hAnsiTheme="minorHAnsi"/>
          <w:b/>
          <w:bCs/>
          <w:sz w:val="22"/>
          <w:szCs w:val="22"/>
        </w:rPr>
        <w:t xml:space="preserve"> :</w:t>
      </w:r>
      <w:r>
        <w:rPr>
          <w:rStyle w:val="Policepardfaut1"/>
          <w:rFonts w:ascii="Calibri" w:hAnsi="Calibri" w:asciiTheme="minorHAnsi" w:hAnsiTheme="minorHAnsi"/>
          <w:b w:val="false"/>
          <w:bCs w:val="false"/>
          <w:sz w:val="22"/>
          <w:szCs w:val="22"/>
        </w:rPr>
        <w:t xml:space="preserve"> 6 juges sarthois cette année dont 3 stagiaires en sachant que notamment 2 ne seront que très peu disponible. Les perspectives pour la saison prochaine sont très mauvaise. 3 juges peut être 4 sont sur le départ.</w:t>
      </w:r>
    </w:p>
    <w:p>
      <w:pPr>
        <w:pStyle w:val="Normal"/>
        <w:spacing w:lineRule="auto" w:line="360"/>
        <w:rPr/>
      </w:pPr>
      <w:r>
        <w:rPr>
          <w:rStyle w:val="Policepardfaut1"/>
          <w:rFonts w:ascii="Calibri" w:hAnsi="Calibri" w:asciiTheme="minorHAnsi" w:hAnsiTheme="minorHAnsi"/>
          <w:b w:val="false"/>
          <w:bCs w:val="false"/>
          <w:sz w:val="22"/>
          <w:szCs w:val="22"/>
        </w:rPr>
        <w:t>Sans renouvellement plus de compétition au niveau du département.</w:t>
      </w:r>
    </w:p>
    <w:p>
      <w:pPr>
        <w:pStyle w:val="Normal"/>
        <w:spacing w:lineRule="auto" w:line="360"/>
        <w:rPr/>
      </w:pPr>
      <w:r>
        <w:rPr>
          <w:rStyle w:val="Policepardfaut1"/>
          <w:rFonts w:ascii="Calibri" w:hAnsi="Calibri" w:asciiTheme="minorHAnsi" w:hAnsiTheme="minorHAnsi"/>
          <w:b/>
          <w:bCs/>
          <w:sz w:val="22"/>
          <w:szCs w:val="22"/>
          <w:u w:val="single"/>
        </w:rPr>
        <w:t>Commission stages et formation</w:t>
      </w:r>
      <w:r>
        <w:rPr>
          <w:rStyle w:val="Policepardfaut1"/>
          <w:rFonts w:ascii="Calibri" w:hAnsi="Calibri" w:asciiTheme="minorHAnsi" w:hAnsiTheme="minorHAnsi"/>
          <w:b/>
          <w:bCs/>
          <w:sz w:val="22"/>
          <w:szCs w:val="22"/>
        </w:rPr>
        <w:t xml:space="preserve"> : l</w:t>
      </w:r>
      <w:r>
        <w:rPr>
          <w:rStyle w:val="Policepardfaut1"/>
          <w:rFonts w:ascii="Calibri" w:hAnsi="Calibri" w:asciiTheme="minorHAnsi" w:hAnsiTheme="minorHAnsi"/>
          <w:b w:val="false"/>
          <w:bCs w:val="false"/>
          <w:sz w:val="22"/>
          <w:szCs w:val="22"/>
        </w:rPr>
        <w:t xml:space="preserve">a saison commence bien. Beaucoup de dates de stages ont trouvé un lieu de résidence. </w:t>
      </w:r>
    </w:p>
    <w:p>
      <w:pPr>
        <w:pStyle w:val="Normal"/>
        <w:spacing w:lineRule="auto" w:line="360"/>
        <w:rPr/>
      </w:pPr>
      <w:r>
        <w:rPr>
          <w:rStyle w:val="Policepardfaut1"/>
          <w:rFonts w:ascii="Calibri" w:hAnsi="Calibri" w:asciiTheme="minorHAnsi" w:hAnsiTheme="minorHAnsi"/>
          <w:b w:val="false"/>
          <w:bCs w:val="false"/>
          <w:sz w:val="22"/>
          <w:szCs w:val="22"/>
        </w:rPr>
        <w:t>Manque des lieux pour 3 dates.</w:t>
      </w:r>
    </w:p>
    <w:p>
      <w:pPr>
        <w:pStyle w:val="Normal"/>
        <w:spacing w:lineRule="auto" w:line="360"/>
        <w:rPr>
          <w:rStyle w:val="Policepardfaut1"/>
          <w:rFonts w:ascii="Calibri" w:hAnsi="Calibri" w:asciiTheme="minorHAnsi" w:hAnsiTheme="minorHAnsi"/>
          <w:b w:val="false"/>
          <w:b w:val="false"/>
          <w:bCs w:val="false"/>
          <w:sz w:val="22"/>
          <w:szCs w:val="22"/>
          <w:u w:val="none"/>
        </w:rPr>
      </w:pPr>
      <w:r>
        <w:rPr>
          <w:rFonts w:asciiTheme="minorHAnsi" w:hAnsiTheme="minorHAnsi" w:ascii="Calibri" w:hAnsi="Calibri"/>
          <w:b w:val="false"/>
          <w:bCs w:val="false"/>
          <w:sz w:val="22"/>
          <w:szCs w:val="22"/>
          <w:u w:val="none"/>
        </w:rPr>
      </w:r>
    </w:p>
    <w:p>
      <w:pPr>
        <w:pStyle w:val="Normal"/>
        <w:spacing w:lineRule="auto" w:line="360"/>
        <w:jc w:val="both"/>
        <w:rPr/>
      </w:pPr>
      <w:r>
        <w:rPr>
          <w:rFonts w:cs="Calibri" w:ascii="Calibri" w:hAnsi="Calibri" w:asciiTheme="minorHAnsi" w:cstheme="minorHAnsi" w:hAnsiTheme="minorHAnsi"/>
          <w:b/>
          <w:sz w:val="22"/>
          <w:szCs w:val="22"/>
          <w:u w:val="single"/>
        </w:rPr>
        <w:t>Prochaine réunion :</w:t>
      </w:r>
      <w:r>
        <w:rPr>
          <w:rFonts w:cs="Calibri" w:ascii="Calibri" w:hAnsi="Calibri" w:asciiTheme="minorHAnsi" w:cstheme="minorHAnsi" w:hAnsiTheme="minorHAnsi"/>
          <w:sz w:val="22"/>
          <w:szCs w:val="22"/>
        </w:rPr>
        <w:t xml:space="preserve"> 18 novembre 2025 en présentiel à 20h30. </w:t>
      </w:r>
      <w:r>
        <w:rPr>
          <w:rFonts w:cs="Calibri" w:ascii="Calibri" w:hAnsi="Calibri" w:asciiTheme="minorHAnsi" w:cstheme="minorHAnsi" w:hAnsiTheme="minorHAnsi"/>
          <w:sz w:val="22"/>
          <w:szCs w:val="22"/>
        </w:rPr>
        <w:t>Les clubs sont invités.</w:t>
      </w:r>
    </w:p>
    <w:sectPr>
      <w:footerReference w:type="default" r:id="rId3"/>
      <w:type w:val="nextPage"/>
      <w:pgSz w:w="11906" w:h="16838"/>
      <w:pgMar w:left="720" w:right="566" w:header="0" w:top="360" w:footer="304" w:bottom="5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Text3"/>
      <w:tabs>
        <w:tab w:val="clear" w:pos="9540"/>
        <w:tab w:val="left" w:pos="1620" w:leader="none"/>
        <w:tab w:val="left" w:pos="2880" w:leader="none"/>
        <w:tab w:val="left" w:pos="4500" w:leader="none"/>
        <w:tab w:val="left" w:pos="4820" w:leader="none"/>
        <w:tab w:val="left" w:pos="6300" w:leader="none"/>
        <w:tab w:val="left" w:pos="10260" w:leader="none"/>
      </w:tabs>
      <w:ind w:left="-180" w:right="-540" w:hanging="0"/>
      <w:jc w:val="center"/>
      <w:rPr>
        <w:color w:val="C0C0C0"/>
        <w:sz w:val="14"/>
        <w:szCs w:val="14"/>
      </w:rPr>
    </w:pPr>
    <w:r>
      <w:drawing>
        <wp:anchor behindDoc="1" distT="0" distB="0" distL="0" distR="0" simplePos="0" locked="0" layoutInCell="0" allowOverlap="1" relativeHeight="3">
          <wp:simplePos x="0" y="0"/>
          <wp:positionH relativeFrom="column">
            <wp:posOffset>-414655</wp:posOffset>
          </wp:positionH>
          <wp:positionV relativeFrom="paragraph">
            <wp:posOffset>-67310</wp:posOffset>
          </wp:positionV>
          <wp:extent cx="807720" cy="299085"/>
          <wp:effectExtent l="0" t="0" r="0" b="0"/>
          <wp:wrapNone/>
          <wp:docPr id="4"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
                  <pic:cNvPicPr>
                    <a:picLocks noChangeAspect="1" noChangeArrowheads="1"/>
                  </pic:cNvPicPr>
                </pic:nvPicPr>
                <pic:blipFill>
                  <a:blip r:embed="rId1"/>
                  <a:stretch>
                    <a:fillRect/>
                  </a:stretch>
                </pic:blipFill>
                <pic:spPr bwMode="auto">
                  <a:xfrm>
                    <a:off x="0" y="0"/>
                    <a:ext cx="807720" cy="299085"/>
                  </a:xfrm>
                  <a:prstGeom prst="rect">
                    <a:avLst/>
                  </a:prstGeom>
                </pic:spPr>
              </pic:pic>
            </a:graphicData>
          </a:graphic>
        </wp:anchor>
      </w:drawing>
    </w:r>
    <w:r>
      <w:rPr>
        <w:color w:val="C0C0C0"/>
        <w:sz w:val="16"/>
        <w:szCs w:val="16"/>
      </w:rPr>
      <w:t>C</w:t>
    </w:r>
    <w:r>
      <w:rPr>
        <w:color w:val="C0C0C0"/>
        <w:sz w:val="16"/>
        <w:szCs w:val="16"/>
      </w:rPr>
      <w:t>omité Départemental de Roller et Skateboard</w:t>
    </w:r>
    <w:r>
      <w:rPr>
        <w:color w:val="C0C0C0"/>
        <w:sz w:val="14"/>
        <w:szCs w:val="14"/>
      </w:rPr>
      <w:t xml:space="preserve"> – Maison des Sports – 29, boulevard Saint-Michel 72000 Le MANS – Tél. 02 52 19 21 45 – www.cdrs72.fr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878fa"/>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next w:val="Normal"/>
    <w:qFormat/>
    <w:rsid w:val="00c878fa"/>
    <w:pPr>
      <w:keepNext w:val="true"/>
      <w:jc w:val="center"/>
      <w:outlineLvl w:val="0"/>
    </w:pPr>
    <w:rPr>
      <w:b/>
      <w:bCs/>
      <w:color w:val="0000FF"/>
    </w:rPr>
  </w:style>
  <w:style w:type="paragraph" w:styleId="Titre2">
    <w:name w:val="Heading 2"/>
    <w:basedOn w:val="Normal"/>
    <w:next w:val="Normal"/>
    <w:qFormat/>
    <w:rsid w:val="00c878fa"/>
    <w:pPr>
      <w:keepNext w:val="true"/>
      <w:ind w:left="2836" w:firstLine="709"/>
      <w:outlineLvl w:val="1"/>
    </w:pPr>
    <w:rPr>
      <w:sz w:val="28"/>
      <w:szCs w:val="28"/>
    </w:rPr>
  </w:style>
  <w:style w:type="paragraph" w:styleId="Titre3">
    <w:name w:val="Heading 3"/>
    <w:basedOn w:val="Normal"/>
    <w:next w:val="Normal"/>
    <w:qFormat/>
    <w:rsid w:val="00c878fa"/>
    <w:pPr>
      <w:keepNext w:val="true"/>
      <w:outlineLvl w:val="2"/>
    </w:pPr>
    <w:rPr>
      <w:b/>
      <w:bCs/>
    </w:rPr>
  </w:style>
  <w:style w:type="paragraph" w:styleId="Titre4">
    <w:name w:val="Heading 4"/>
    <w:basedOn w:val="Normal"/>
    <w:next w:val="Normal"/>
    <w:qFormat/>
    <w:rsid w:val="00c878fa"/>
    <w:pPr>
      <w:keepNext w:val="true"/>
      <w:jc w:val="center"/>
      <w:outlineLvl w:val="3"/>
    </w:pPr>
    <w:rPr>
      <w:b/>
      <w:bCs/>
    </w:rPr>
  </w:style>
  <w:style w:type="paragraph" w:styleId="Titre5">
    <w:name w:val="Heading 5"/>
    <w:basedOn w:val="Normal"/>
    <w:next w:val="Normal"/>
    <w:qFormat/>
    <w:rsid w:val="00c878fa"/>
    <w:pPr>
      <w:keepNext w:val="true"/>
      <w:jc w:val="center"/>
      <w:outlineLvl w:val="4"/>
    </w:pPr>
    <w:rPr>
      <w:b/>
      <w:bCs/>
      <w:u w:val="single"/>
    </w:rPr>
  </w:style>
  <w:style w:type="character" w:styleId="DefaultParagraphFont" w:default="1">
    <w:name w:val="Default Paragraph Font"/>
    <w:uiPriority w:val="1"/>
    <w:semiHidden/>
    <w:unhideWhenUsed/>
    <w:qFormat/>
    <w:rPr/>
  </w:style>
  <w:style w:type="character" w:styleId="LienInternet">
    <w:name w:val="Lien Internet"/>
    <w:basedOn w:val="DefaultParagraphFont"/>
    <w:rsid w:val="00c878fa"/>
    <w:rPr>
      <w:color w:val="0000FF"/>
      <w:u w:val="single"/>
    </w:rPr>
  </w:style>
  <w:style w:type="character" w:styleId="TextedebullesCar" w:customStyle="1">
    <w:name w:val="Texte de bulles Car"/>
    <w:basedOn w:val="DefaultParagraphFont"/>
    <w:link w:val="Textedebulles"/>
    <w:qFormat/>
    <w:rsid w:val="009f70f0"/>
    <w:rPr>
      <w:rFonts w:ascii="Tahoma" w:hAnsi="Tahoma" w:cs="Tahoma"/>
      <w:sz w:val="16"/>
      <w:szCs w:val="16"/>
    </w:rPr>
  </w:style>
  <w:style w:type="character" w:styleId="Policepardfaut1" w:customStyle="1">
    <w:name w:val="Police par défaut1"/>
    <w:qFormat/>
    <w:rsid w:val="00ec13e6"/>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rsid w:val="00c878fa"/>
    <w:pPr>
      <w:spacing w:before="0" w:after="12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3">
    <w:name w:val="Body Text 3"/>
    <w:basedOn w:val="Normal"/>
    <w:qFormat/>
    <w:rsid w:val="00c878fa"/>
    <w:pPr>
      <w:tabs>
        <w:tab w:val="clear" w:pos="709"/>
        <w:tab w:val="left" w:pos="1620" w:leader="none"/>
        <w:tab w:val="left" w:pos="2880" w:leader="none"/>
        <w:tab w:val="left" w:pos="4500" w:leader="none"/>
        <w:tab w:val="left" w:pos="9540" w:leader="none"/>
      </w:tabs>
      <w:ind w:right="540" w:hanging="0"/>
    </w:pPr>
    <w:rPr/>
  </w:style>
  <w:style w:type="paragraph" w:styleId="Entteetpieddepage">
    <w:name w:val="En-tête et pied de page"/>
    <w:basedOn w:val="Normal"/>
    <w:qFormat/>
    <w:pPr/>
    <w:rPr/>
  </w:style>
  <w:style w:type="paragraph" w:styleId="Entte">
    <w:name w:val="Header"/>
    <w:basedOn w:val="Normal"/>
    <w:rsid w:val="00c878fa"/>
    <w:pPr>
      <w:tabs>
        <w:tab w:val="clear" w:pos="709"/>
        <w:tab w:val="center" w:pos="4536" w:leader="none"/>
        <w:tab w:val="right" w:pos="9072" w:leader="none"/>
      </w:tabs>
    </w:pPr>
    <w:rPr/>
  </w:style>
  <w:style w:type="paragraph" w:styleId="Pieddepage">
    <w:name w:val="Footer"/>
    <w:basedOn w:val="Normal"/>
    <w:rsid w:val="00c878fa"/>
    <w:pPr>
      <w:tabs>
        <w:tab w:val="clear" w:pos="709"/>
        <w:tab w:val="center" w:pos="4536" w:leader="none"/>
        <w:tab w:val="right" w:pos="9072" w:leader="none"/>
      </w:tabs>
    </w:pPr>
    <w:rPr/>
  </w:style>
  <w:style w:type="paragraph" w:styleId="BalloonText">
    <w:name w:val="Balloon Text"/>
    <w:basedOn w:val="Normal"/>
    <w:link w:val="TextedebullesCar"/>
    <w:qFormat/>
    <w:rsid w:val="009f70f0"/>
    <w:pPr/>
    <w:rPr>
      <w:rFonts w:ascii="Tahoma" w:hAnsi="Tahoma" w:cs="Tahoma"/>
      <w:sz w:val="16"/>
      <w:szCs w:val="16"/>
    </w:rPr>
  </w:style>
  <w:style w:type="paragraph" w:styleId="ListParagraph">
    <w:name w:val="List Paragraph"/>
    <w:basedOn w:val="Normal"/>
    <w:uiPriority w:val="34"/>
    <w:qFormat/>
    <w:rsid w:val="00763da0"/>
    <w:pPr>
      <w:spacing w:before="0" w:after="0"/>
      <w:ind w:left="720" w:hanging="0"/>
      <w:contextualSpacing/>
    </w:pPr>
    <w:rPr/>
  </w:style>
  <w:style w:type="paragraph" w:styleId="Default" w:customStyle="1">
    <w:name w:val="Default"/>
    <w:qFormat/>
    <w:rsid w:val="00922bf3"/>
    <w:pPr>
      <w:widowControl/>
      <w:suppressAutoHyphens w:val="true"/>
      <w:bidi w:val="0"/>
      <w:spacing w:before="0" w:after="0"/>
      <w:jc w:val="left"/>
    </w:pPr>
    <w:rPr>
      <w:rFonts w:ascii="Calibri" w:hAnsi="Calibri" w:eastAsia="Times New Roman" w:cs="Calibri"/>
      <w:color w:val="000000"/>
      <w:kern w:val="0"/>
      <w:sz w:val="24"/>
      <w:szCs w:val="24"/>
      <w:lang w:val="fr-FR" w:eastAsia="fr-FR" w:bidi="ar-SA"/>
    </w:rPr>
  </w:style>
  <w:style w:type="paragraph" w:styleId="Paragraphedeliste1" w:customStyle="1">
    <w:name w:val="Paragraphe de liste1"/>
    <w:basedOn w:val="Normal"/>
    <w:qFormat/>
    <w:rsid w:val="009a09ce"/>
    <w:pPr>
      <w:suppressAutoHyphens w:val="true"/>
      <w:spacing w:lineRule="auto" w:line="252" w:before="0" w:after="160"/>
      <w:ind w:left="720" w:hanging="0"/>
      <w:textAlignment w:val="baseline"/>
    </w:pPr>
    <w:rPr>
      <w:rFonts w:ascii="Calibri" w:hAnsi="Calibri" w:eastAsia="Calibri"/>
      <w:sz w:val="22"/>
      <w:szCs w:val="22"/>
      <w:lang w:eastAsia="en-US"/>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3D080-02C6-4831-807F-7BCFF357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Application>LibreOffice/7.0.4.2$Windows_X86_64 LibreOffice_project/dcf040e67528d9187c66b2379df5ea4407429775</Application>
  <AppVersion>15.0000</AppVersion>
  <Pages>2</Pages>
  <Words>461</Words>
  <Characters>2444</Characters>
  <CharactersWithSpaces>2907</CharactersWithSpaces>
  <Paragraphs>31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2023-12-20T09:17:00Z</dcterms:created>
  <dc:creator>*</dc:creator>
  <dc:description/>
  <dc:language>fr-FR</dc:language>
  <cp:lastModifiedBy/>
  <cp:lastPrinted>2012-11-05T09:28:00Z</cp:lastPrinted>
  <dcterms:modified xsi:type="dcterms:W3CDTF">2025-10-04T11:04:18Z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